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9C0" w:rsidRDefault="006809C0" w:rsidP="0068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д.Лихачево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№61</w:t>
      </w:r>
    </w:p>
    <w:p w:rsidR="006809C0" w:rsidRPr="006809C0" w:rsidRDefault="006809C0" w:rsidP="00680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809C0" w:rsidTr="006809C0">
        <w:tc>
          <w:tcPr>
            <w:tcW w:w="5211" w:type="dxa"/>
          </w:tcPr>
          <w:p w:rsidR="006809C0" w:rsidRDefault="006809C0" w:rsidP="0068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809C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в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6809C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6809C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61</w:t>
            </w:r>
            <w:r w:rsidRPr="006809C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6809C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года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 w:rsidRPr="006809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6809C0">
              <w:rPr>
                <w:rFonts w:ascii="Times New Roman" w:hAnsi="Times New Roman" w:cs="Times New Roman"/>
                <w:sz w:val="28"/>
                <w:szCs w:val="28"/>
              </w:rPr>
              <w:t>«Утверждение  схемы расположения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9C0">
              <w:rPr>
                <w:rFonts w:ascii="Times New Roman" w:hAnsi="Times New Roman" w:cs="Times New Roman"/>
                <w:sz w:val="28"/>
                <w:szCs w:val="28"/>
              </w:rPr>
              <w:t>земельного участка на кадастровом плане территории»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AF4CDE" w:rsidRPr="006809C0" w:rsidRDefault="00AF4CDE" w:rsidP="006809C0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6809C0" w:rsidRDefault="00AF4CDE" w:rsidP="006809C0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6809C0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Pr="006809C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A25962" w:rsidRPr="006809C0">
        <w:rPr>
          <w:rFonts w:ascii="Times New Roman" w:hAnsi="Times New Roman" w:cs="Times New Roman"/>
          <w:sz w:val="28"/>
          <w:szCs w:val="28"/>
        </w:rPr>
        <w:t xml:space="preserve"> </w:t>
      </w:r>
      <w:r w:rsidR="006809C0">
        <w:rPr>
          <w:rFonts w:ascii="Times New Roman" w:hAnsi="Times New Roman" w:cs="Times New Roman"/>
          <w:sz w:val="28"/>
          <w:szCs w:val="28"/>
        </w:rPr>
        <w:t>Лихачевского</w:t>
      </w:r>
      <w:r w:rsidRPr="006809C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57B41" w:rsidRPr="006809C0">
        <w:rPr>
          <w:rFonts w:ascii="Times New Roman" w:hAnsi="Times New Roman" w:cs="Times New Roman"/>
          <w:sz w:val="28"/>
          <w:szCs w:val="28"/>
        </w:rPr>
        <w:t>№6</w:t>
      </w:r>
      <w:r w:rsidR="006809C0">
        <w:rPr>
          <w:rFonts w:ascii="Times New Roman" w:hAnsi="Times New Roman" w:cs="Times New Roman"/>
          <w:sz w:val="28"/>
          <w:szCs w:val="28"/>
        </w:rPr>
        <w:t>1</w:t>
      </w:r>
      <w:r w:rsidRPr="006809C0">
        <w:rPr>
          <w:rFonts w:ascii="Times New Roman" w:hAnsi="Times New Roman" w:cs="Times New Roman"/>
          <w:sz w:val="28"/>
          <w:szCs w:val="28"/>
        </w:rPr>
        <w:t xml:space="preserve"> от </w:t>
      </w:r>
      <w:r w:rsidR="006809C0">
        <w:rPr>
          <w:rFonts w:ascii="Times New Roman" w:hAnsi="Times New Roman" w:cs="Times New Roman"/>
          <w:sz w:val="28"/>
          <w:szCs w:val="28"/>
        </w:rPr>
        <w:t>04.09</w:t>
      </w:r>
      <w:r w:rsidRPr="006809C0">
        <w:rPr>
          <w:rFonts w:ascii="Times New Roman" w:hAnsi="Times New Roman" w:cs="Times New Roman"/>
          <w:sz w:val="28"/>
          <w:szCs w:val="28"/>
        </w:rPr>
        <w:t xml:space="preserve">.2015 </w:t>
      </w:r>
      <w:r w:rsidR="004623FC" w:rsidRPr="006809C0">
        <w:rPr>
          <w:rFonts w:ascii="Times New Roman" w:hAnsi="Times New Roman" w:cs="Times New Roman"/>
          <w:sz w:val="28"/>
          <w:szCs w:val="28"/>
        </w:rPr>
        <w:t xml:space="preserve">года </w:t>
      </w:r>
      <w:r w:rsidR="006809C0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6809C0" w:rsidRPr="006809C0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6809C0" w:rsidRPr="006809C0">
        <w:rPr>
          <w:rFonts w:ascii="Times New Roman" w:hAnsi="Times New Roman" w:cs="Times New Roman"/>
          <w:sz w:val="28"/>
          <w:szCs w:val="28"/>
        </w:rPr>
        <w:t>«Утверждение  схемы расположения</w:t>
      </w:r>
      <w:r w:rsidR="006809C0">
        <w:rPr>
          <w:rFonts w:ascii="Times New Roman" w:hAnsi="Times New Roman" w:cs="Times New Roman"/>
          <w:sz w:val="28"/>
          <w:szCs w:val="28"/>
        </w:rPr>
        <w:t xml:space="preserve"> </w:t>
      </w:r>
      <w:r w:rsidR="006809C0" w:rsidRPr="006809C0">
        <w:rPr>
          <w:rFonts w:ascii="Times New Roman" w:hAnsi="Times New Roman" w:cs="Times New Roman"/>
          <w:sz w:val="28"/>
          <w:szCs w:val="28"/>
        </w:rPr>
        <w:t>земельного участка на кадастровом плане территории»</w:t>
      </w:r>
      <w:r w:rsidR="006809C0">
        <w:rPr>
          <w:rFonts w:ascii="Times New Roman" w:hAnsi="Times New Roman" w:cs="Times New Roman"/>
          <w:sz w:val="28"/>
          <w:szCs w:val="28"/>
        </w:rPr>
        <w:t>», А</w:t>
      </w:r>
      <w:r w:rsidR="00A25962"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6809C0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6809C0" w:rsidRDefault="00AF4CDE" w:rsidP="006809C0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6809C0" w:rsidRDefault="00AF4CDE" w:rsidP="006809C0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6809C0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6809C0" w:rsidRDefault="00160888" w:rsidP="006809C0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6809C0" w:rsidRDefault="00AF4CDE" w:rsidP="006809C0">
      <w:pPr>
        <w:spacing w:after="0" w:line="240" w:lineRule="auto"/>
        <w:ind w:right="-1"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="00127258">
        <w:rPr>
          <w:rFonts w:ascii="Times New Roman" w:hAnsi="Times New Roman" w:cs="Times New Roman"/>
          <w:sz w:val="28"/>
          <w:szCs w:val="28"/>
        </w:rPr>
        <w:t>Административный Р</w:t>
      </w:r>
      <w:bookmarkStart w:id="0" w:name="_GoBack"/>
      <w:bookmarkEnd w:id="0"/>
      <w:r w:rsidRPr="006809C0">
        <w:rPr>
          <w:rFonts w:ascii="Times New Roman" w:hAnsi="Times New Roman" w:cs="Times New Roman"/>
          <w:sz w:val="28"/>
          <w:szCs w:val="28"/>
        </w:rPr>
        <w:t>егламент по пред</w:t>
      </w:r>
      <w:r w:rsidR="00F363EF" w:rsidRPr="006809C0">
        <w:rPr>
          <w:rFonts w:ascii="Times New Roman" w:hAnsi="Times New Roman" w:cs="Times New Roman"/>
          <w:sz w:val="28"/>
          <w:szCs w:val="28"/>
        </w:rPr>
        <w:t>о</w:t>
      </w:r>
      <w:r w:rsidR="0052517B" w:rsidRPr="006809C0"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="00357B41" w:rsidRPr="006809C0">
        <w:rPr>
          <w:rFonts w:ascii="Times New Roman" w:hAnsi="Times New Roman" w:cs="Times New Roman"/>
          <w:sz w:val="28"/>
          <w:szCs w:val="28"/>
        </w:rPr>
        <w:t>«Утверждение схемы расположения земельного участка на кадастровом плане территории»</w:t>
      </w:r>
      <w:r w:rsidR="006809C0">
        <w:rPr>
          <w:rFonts w:ascii="Times New Roman" w:hAnsi="Times New Roman" w:cs="Times New Roman"/>
          <w:sz w:val="28"/>
          <w:szCs w:val="28"/>
        </w:rPr>
        <w:t xml:space="preserve"> </w:t>
      </w:r>
      <w:r w:rsidRPr="006809C0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Pr="006809C0" w:rsidRDefault="002C2705" w:rsidP="006809C0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>Пункт 16.</w:t>
      </w:r>
      <w:r w:rsidR="00AF4CDE" w:rsidRPr="006809C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6809C0" w:rsidRDefault="006809C0" w:rsidP="006809C0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2705" w:rsidRPr="006809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C2705" w:rsidRPr="006809C0">
        <w:rPr>
          <w:rFonts w:ascii="Times New Roman" w:hAnsi="Times New Roman" w:cs="Times New Roman"/>
          <w:sz w:val="28"/>
          <w:szCs w:val="28"/>
        </w:rPr>
        <w:t>.</w:t>
      </w:r>
      <w:r w:rsidR="00AF4CDE" w:rsidRPr="006809C0">
        <w:rPr>
          <w:rFonts w:ascii="Times New Roman" w:hAnsi="Times New Roman" w:cs="Times New Roman"/>
          <w:sz w:val="28"/>
          <w:szCs w:val="28"/>
        </w:rPr>
        <w:t xml:space="preserve"> </w:t>
      </w:r>
      <w:r w:rsidRPr="00901AFE">
        <w:rPr>
          <w:rFonts w:ascii="Times New Roman" w:hAnsi="Times New Roman" w:cs="Times New Roman"/>
          <w:bCs/>
          <w:sz w:val="28"/>
          <w:szCs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>
        <w:rPr>
          <w:rFonts w:ascii="Times New Roman" w:hAnsi="Times New Roman" w:cs="Times New Roman"/>
          <w:bCs/>
          <w:sz w:val="28"/>
          <w:szCs w:val="28"/>
        </w:rPr>
        <w:t>услуг.</w:t>
      </w:r>
    </w:p>
    <w:p w:rsidR="00AF4CDE" w:rsidRPr="006809C0" w:rsidRDefault="006809C0" w:rsidP="006809C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F4CDE" w:rsidRPr="006809C0">
        <w:rPr>
          <w:rFonts w:ascii="Times New Roman" w:hAnsi="Times New Roman" w:cs="Times New Roman"/>
          <w:sz w:val="28"/>
          <w:szCs w:val="28"/>
        </w:rPr>
        <w:t xml:space="preserve">Орган, предоставляющий муниципальную </w:t>
      </w:r>
      <w:r w:rsidR="004623FC" w:rsidRPr="006809C0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6809C0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 Помещения должны быть оборудованы </w:t>
      </w:r>
      <w:r w:rsidR="004623FC" w:rsidRPr="006809C0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6809C0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6809C0" w:rsidRDefault="00AF4CDE" w:rsidP="006809C0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На территории, прилегающей к месторасположению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F325FC" w:rsidRPr="006809C0">
        <w:rPr>
          <w:rFonts w:ascii="Times New Roman" w:hAnsi="Times New Roman" w:cs="Times New Roman"/>
          <w:sz w:val="28"/>
          <w:szCs w:val="28"/>
        </w:rPr>
        <w:t xml:space="preserve"> </w:t>
      </w:r>
      <w:r w:rsidR="00F325FC" w:rsidRPr="006809C0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Pr="006809C0">
        <w:rPr>
          <w:rFonts w:ascii="Times New Roman" w:hAnsi="Times New Roman" w:cs="Times New Roman"/>
          <w:sz w:val="28"/>
          <w:szCs w:val="28"/>
        </w:rPr>
        <w:t xml:space="preserve">, оборудуются места для бесплатной парковки автотранспортных средств. Для </w:t>
      </w:r>
      <w:r w:rsidR="004623FC" w:rsidRPr="006809C0">
        <w:rPr>
          <w:rFonts w:ascii="Times New Roman" w:hAnsi="Times New Roman" w:cs="Times New Roman"/>
          <w:sz w:val="28"/>
          <w:szCs w:val="28"/>
        </w:rPr>
        <w:t>специальных автотранспортных</w:t>
      </w:r>
      <w:r w:rsidRPr="006809C0">
        <w:rPr>
          <w:rFonts w:ascii="Times New Roman" w:hAnsi="Times New Roman" w:cs="Times New Roman"/>
          <w:sz w:val="28"/>
          <w:szCs w:val="28"/>
        </w:rPr>
        <w:t xml:space="preserve"> средств инвалидов на парковке выделяется одно парковочное место.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В здании</w:t>
      </w:r>
      <w:r w:rsidRPr="006809C0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4623FC" w:rsidRPr="006809C0">
        <w:rPr>
          <w:rFonts w:ascii="Times New Roman" w:hAnsi="Times New Roman" w:cs="Times New Roman"/>
          <w:sz w:val="28"/>
          <w:szCs w:val="28"/>
        </w:rPr>
        <w:t>в соответствии</w:t>
      </w:r>
      <w:r w:rsidRPr="006809C0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помещения и выхода из них;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</w:t>
      </w:r>
      <w:r w:rsidR="004623FC" w:rsidRPr="006809C0">
        <w:rPr>
          <w:rFonts w:ascii="Times New Roman" w:hAnsi="Times New Roman" w:cs="Times New Roman"/>
          <w:sz w:val="28"/>
          <w:szCs w:val="28"/>
        </w:rPr>
        <w:t>средство и</w:t>
      </w:r>
      <w:r w:rsidRPr="006809C0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4623FC" w:rsidRPr="006809C0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Pr="006809C0">
        <w:rPr>
          <w:rFonts w:ascii="Times New Roman" w:hAnsi="Times New Roman" w:cs="Times New Roman"/>
          <w:sz w:val="28"/>
          <w:szCs w:val="28"/>
        </w:rPr>
        <w:t xml:space="preserve">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F325FC" w:rsidRPr="006809C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623FC" w:rsidRPr="006809C0">
        <w:rPr>
          <w:rFonts w:ascii="Times New Roman" w:hAnsi="Times New Roman" w:cs="Times New Roman"/>
          <w:sz w:val="28"/>
          <w:szCs w:val="28"/>
        </w:rPr>
        <w:t>поселения,</w:t>
      </w:r>
      <w:r w:rsidRPr="006809C0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>- в</w:t>
      </w:r>
      <w:r w:rsidRPr="006809C0">
        <w:rPr>
          <w:rFonts w:ascii="Times New Roman" w:hAnsi="Times New Roman" w:cs="Times New Roman"/>
          <w:sz w:val="28"/>
          <w:szCs w:val="28"/>
        </w:rPr>
        <w:t>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F325FC" w:rsidRPr="006809C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809C0">
        <w:rPr>
          <w:rFonts w:ascii="Times New Roman" w:hAnsi="Times New Roman" w:cs="Times New Roman"/>
          <w:sz w:val="28"/>
          <w:szCs w:val="28"/>
        </w:rPr>
        <w:t>,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9C0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 по территории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F325FC" w:rsidRPr="006809C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623FC" w:rsidRPr="006809C0">
        <w:rPr>
          <w:rFonts w:ascii="Times New Roman" w:hAnsi="Times New Roman" w:cs="Times New Roman"/>
          <w:sz w:val="28"/>
          <w:szCs w:val="28"/>
        </w:rPr>
        <w:t>поселения,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9C0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>допу</w:t>
      </w:r>
      <w:proofErr w:type="gramStart"/>
      <w:r w:rsidRPr="006809C0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6809C0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Pr="006809C0">
        <w:rPr>
          <w:rFonts w:ascii="Times New Roman" w:hAnsi="Times New Roman" w:cs="Times New Roman"/>
          <w:sz w:val="28"/>
          <w:szCs w:val="28"/>
        </w:rPr>
        <w:t xml:space="preserve"> сельского поселения Кушалино,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9C0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 xml:space="preserve">обеспечение доступа </w:t>
      </w:r>
      <w:proofErr w:type="spellStart"/>
      <w:r w:rsidRPr="006809C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6809C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809C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809C0">
        <w:rPr>
          <w:rFonts w:ascii="Times New Roman" w:hAnsi="Times New Roman" w:cs="Times New Roman"/>
          <w:sz w:val="28"/>
          <w:szCs w:val="28"/>
        </w:rPr>
        <w:t>;</w:t>
      </w:r>
    </w:p>
    <w:p w:rsidR="00AF4CDE" w:rsidRPr="006809C0" w:rsidRDefault="00AF4CDE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       </w:t>
      </w:r>
      <w:r w:rsidR="006809C0">
        <w:rPr>
          <w:rFonts w:ascii="Times New Roman" w:hAnsi="Times New Roman" w:cs="Times New Roman"/>
          <w:sz w:val="28"/>
          <w:szCs w:val="28"/>
        </w:rPr>
        <w:t xml:space="preserve">- </w:t>
      </w:r>
      <w:r w:rsidRPr="006809C0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9C0">
        <w:rPr>
          <w:rFonts w:ascii="Times New Roman" w:hAnsi="Times New Roman" w:cs="Times New Roman"/>
          <w:sz w:val="28"/>
          <w:szCs w:val="28"/>
        </w:rPr>
        <w:t>Администрации</w:t>
      </w:r>
      <w:r w:rsidR="00F325FC" w:rsidRPr="006809C0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623FC" w:rsidRPr="006809C0">
        <w:rPr>
          <w:rFonts w:ascii="Times New Roman" w:hAnsi="Times New Roman" w:cs="Times New Roman"/>
          <w:sz w:val="28"/>
          <w:szCs w:val="28"/>
        </w:rPr>
        <w:t>поселения,</w:t>
      </w:r>
      <w:r w:rsidRPr="00680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09C0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6809C0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6809C0" w:rsidRDefault="00AF4CDE" w:rsidP="006809C0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 </w:t>
      </w:r>
      <w:r w:rsidRPr="00680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809C0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6809C0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6809C0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6809C0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6809C0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6809C0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6809C0" w:rsidRDefault="00AF4CDE" w:rsidP="006809C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9C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809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09C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809C0" w:rsidRDefault="006809C0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6809C0" w:rsidRDefault="004623FC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6809C0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D5F73" w:rsidRDefault="006809C0" w:rsidP="006809C0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6809C0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sectPr w:rsidR="00AD5F73" w:rsidSect="006809C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27258"/>
    <w:rsid w:val="00160888"/>
    <w:rsid w:val="00177BA5"/>
    <w:rsid w:val="002C2705"/>
    <w:rsid w:val="00356DC1"/>
    <w:rsid w:val="00357B41"/>
    <w:rsid w:val="0038352A"/>
    <w:rsid w:val="004623FC"/>
    <w:rsid w:val="004D02B3"/>
    <w:rsid w:val="0052517B"/>
    <w:rsid w:val="006465A8"/>
    <w:rsid w:val="006809C0"/>
    <w:rsid w:val="00751203"/>
    <w:rsid w:val="007F0F53"/>
    <w:rsid w:val="00824B15"/>
    <w:rsid w:val="00A25962"/>
    <w:rsid w:val="00AD5F73"/>
    <w:rsid w:val="00AF4CDE"/>
    <w:rsid w:val="00F325FC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680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680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71C6A-8878-41DE-B30B-A565199AC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43</cp:revision>
  <dcterms:created xsi:type="dcterms:W3CDTF">2016-07-21T08:26:00Z</dcterms:created>
  <dcterms:modified xsi:type="dcterms:W3CDTF">2016-07-29T12:21:00Z</dcterms:modified>
</cp:coreProperties>
</file>